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27" w:rsidRPr="009930A1" w:rsidRDefault="00225727">
      <w:pPr>
        <w:pStyle w:val="ConsPlusNormal"/>
        <w:jc w:val="right"/>
        <w:outlineLvl w:val="0"/>
        <w:rPr>
          <w:rFonts w:ascii="Times New Roman" w:hAnsi="Times New Roman" w:cs="Times New Roman"/>
          <w:sz w:val="21"/>
          <w:szCs w:val="21"/>
        </w:rPr>
      </w:pPr>
      <w:r w:rsidRPr="009930A1">
        <w:rPr>
          <w:rFonts w:ascii="Times New Roman" w:hAnsi="Times New Roman" w:cs="Times New Roman"/>
          <w:sz w:val="21"/>
          <w:szCs w:val="21"/>
        </w:rPr>
        <w:t xml:space="preserve">Приложение </w:t>
      </w:r>
      <w:r w:rsidR="007620C4">
        <w:rPr>
          <w:rFonts w:ascii="Times New Roman" w:hAnsi="Times New Roman" w:cs="Times New Roman"/>
          <w:sz w:val="21"/>
          <w:szCs w:val="21"/>
        </w:rPr>
        <w:t xml:space="preserve">№ </w:t>
      </w:r>
      <w:r w:rsidR="004B7846">
        <w:rPr>
          <w:rFonts w:ascii="Times New Roman" w:hAnsi="Times New Roman" w:cs="Times New Roman"/>
          <w:sz w:val="21"/>
          <w:szCs w:val="21"/>
        </w:rPr>
        <w:t>1</w:t>
      </w:r>
    </w:p>
    <w:p w:rsidR="00E714C7" w:rsidRDefault="00225727" w:rsidP="00C13A76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9930A1">
        <w:rPr>
          <w:rFonts w:ascii="Times New Roman" w:hAnsi="Times New Roman" w:cs="Times New Roman"/>
          <w:sz w:val="21"/>
          <w:szCs w:val="21"/>
        </w:rPr>
        <w:t xml:space="preserve">к </w:t>
      </w:r>
      <w:r w:rsidR="00C13A76">
        <w:rPr>
          <w:rFonts w:ascii="Times New Roman" w:hAnsi="Times New Roman" w:cs="Times New Roman"/>
          <w:sz w:val="21"/>
          <w:szCs w:val="21"/>
        </w:rPr>
        <w:t>постановлению Администрации</w:t>
      </w:r>
    </w:p>
    <w:p w:rsidR="00225727" w:rsidRDefault="00C13A76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Артинского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городского округа</w:t>
      </w:r>
    </w:p>
    <w:p w:rsidR="00C13A76" w:rsidRPr="009930A1" w:rsidRDefault="00604AFA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</w:t>
      </w:r>
      <w:r w:rsidR="00C13A76">
        <w:rPr>
          <w:rFonts w:ascii="Times New Roman" w:hAnsi="Times New Roman" w:cs="Times New Roman"/>
          <w:sz w:val="21"/>
          <w:szCs w:val="21"/>
        </w:rPr>
        <w:t xml:space="preserve"> </w:t>
      </w:r>
      <w:r w:rsidR="004B4D50">
        <w:rPr>
          <w:rFonts w:ascii="Times New Roman" w:hAnsi="Times New Roman" w:cs="Times New Roman"/>
          <w:sz w:val="21"/>
          <w:szCs w:val="21"/>
          <w:lang w:val="en-US"/>
        </w:rPr>
        <w:t>28</w:t>
      </w:r>
      <w:r w:rsidR="004B4D50">
        <w:rPr>
          <w:rFonts w:ascii="Times New Roman" w:hAnsi="Times New Roman" w:cs="Times New Roman"/>
          <w:sz w:val="21"/>
          <w:szCs w:val="21"/>
        </w:rPr>
        <w:t>.02.2023</w:t>
      </w:r>
      <w:r w:rsidR="007620C4">
        <w:rPr>
          <w:rFonts w:ascii="Times New Roman" w:hAnsi="Times New Roman" w:cs="Times New Roman"/>
          <w:sz w:val="21"/>
          <w:szCs w:val="21"/>
        </w:rPr>
        <w:t>г.</w:t>
      </w:r>
      <w:r w:rsidR="00C13A76">
        <w:rPr>
          <w:rFonts w:ascii="Times New Roman" w:hAnsi="Times New Roman" w:cs="Times New Roman"/>
          <w:sz w:val="21"/>
          <w:szCs w:val="21"/>
        </w:rPr>
        <w:t xml:space="preserve"> №</w:t>
      </w:r>
      <w:r w:rsidR="007620C4">
        <w:rPr>
          <w:rFonts w:ascii="Times New Roman" w:hAnsi="Times New Roman" w:cs="Times New Roman"/>
          <w:sz w:val="21"/>
          <w:szCs w:val="21"/>
        </w:rPr>
        <w:t xml:space="preserve"> </w:t>
      </w:r>
      <w:r w:rsidR="004B4D50">
        <w:rPr>
          <w:rFonts w:ascii="Times New Roman" w:hAnsi="Times New Roman" w:cs="Times New Roman"/>
          <w:sz w:val="21"/>
          <w:szCs w:val="21"/>
        </w:rPr>
        <w:t>101А</w:t>
      </w:r>
      <w:bookmarkStart w:id="0" w:name="_GoBack"/>
      <w:bookmarkEnd w:id="0"/>
    </w:p>
    <w:p w:rsidR="00225727" w:rsidRPr="009930A1" w:rsidRDefault="00225727">
      <w:pPr>
        <w:pStyle w:val="ConsPlusNormal"/>
        <w:rPr>
          <w:rFonts w:ascii="Times New Roman" w:hAnsi="Times New Roman" w:cs="Times New Roman"/>
          <w:sz w:val="21"/>
          <w:szCs w:val="21"/>
        </w:rPr>
      </w:pPr>
    </w:p>
    <w:p w:rsidR="002E6A7E" w:rsidRPr="009930A1" w:rsidRDefault="002E6A7E" w:rsidP="00225727">
      <w:pPr>
        <w:pStyle w:val="ConsPlusTitle"/>
        <w:jc w:val="center"/>
        <w:rPr>
          <w:rFonts w:ascii="Times New Roman" w:hAnsi="Times New Roman" w:cs="Times New Roman"/>
          <w:sz w:val="21"/>
          <w:szCs w:val="21"/>
        </w:rPr>
      </w:pPr>
      <w:r w:rsidRPr="009930A1">
        <w:rPr>
          <w:rFonts w:ascii="Times New Roman" w:hAnsi="Times New Roman" w:cs="Times New Roman"/>
          <w:sz w:val="21"/>
          <w:szCs w:val="21"/>
        </w:rPr>
        <w:t xml:space="preserve">Цели, задачи и целевые показатели реализации муниципальной программы </w:t>
      </w:r>
    </w:p>
    <w:p w:rsidR="00E714C7" w:rsidRPr="00E714C7" w:rsidRDefault="00E714C7" w:rsidP="00E714C7">
      <w:pPr>
        <w:pStyle w:val="ConsPlusTitle"/>
        <w:jc w:val="center"/>
        <w:rPr>
          <w:rFonts w:ascii="Times New Roman" w:hAnsi="Times New Roman" w:cs="Times New Roman"/>
          <w:sz w:val="21"/>
          <w:szCs w:val="21"/>
        </w:rPr>
      </w:pPr>
      <w:r w:rsidRPr="00E714C7">
        <w:rPr>
          <w:rFonts w:ascii="Times New Roman" w:hAnsi="Times New Roman" w:cs="Times New Roman"/>
          <w:sz w:val="21"/>
          <w:szCs w:val="21"/>
        </w:rPr>
        <w:t xml:space="preserve">«Обеспечение жильем отдельных категорий граждан </w:t>
      </w:r>
      <w:proofErr w:type="spellStart"/>
      <w:r w:rsidRPr="00E714C7">
        <w:rPr>
          <w:rFonts w:ascii="Times New Roman" w:hAnsi="Times New Roman" w:cs="Times New Roman"/>
          <w:sz w:val="21"/>
          <w:szCs w:val="21"/>
        </w:rPr>
        <w:t>Артинского</w:t>
      </w:r>
      <w:proofErr w:type="spellEnd"/>
      <w:r w:rsidRPr="00E714C7">
        <w:rPr>
          <w:rFonts w:ascii="Times New Roman" w:hAnsi="Times New Roman" w:cs="Times New Roman"/>
          <w:sz w:val="21"/>
          <w:szCs w:val="21"/>
        </w:rPr>
        <w:t xml:space="preserve"> городского округа до 202</w:t>
      </w:r>
      <w:r w:rsidR="00604AFA">
        <w:rPr>
          <w:rFonts w:ascii="Times New Roman" w:hAnsi="Times New Roman" w:cs="Times New Roman"/>
          <w:sz w:val="21"/>
          <w:szCs w:val="21"/>
        </w:rPr>
        <w:t>7</w:t>
      </w:r>
      <w:r w:rsidRPr="00E714C7">
        <w:rPr>
          <w:rFonts w:ascii="Times New Roman" w:hAnsi="Times New Roman" w:cs="Times New Roman"/>
          <w:sz w:val="21"/>
          <w:szCs w:val="21"/>
        </w:rPr>
        <w:t xml:space="preserve"> года»</w:t>
      </w:r>
    </w:p>
    <w:p w:rsidR="00E714C7" w:rsidRPr="00E714C7" w:rsidRDefault="00E714C7" w:rsidP="00E714C7">
      <w:pPr>
        <w:pStyle w:val="ConsPlusTitle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9"/>
        <w:gridCol w:w="2813"/>
        <w:gridCol w:w="1156"/>
        <w:gridCol w:w="1276"/>
        <w:gridCol w:w="567"/>
        <w:gridCol w:w="622"/>
        <w:gridCol w:w="654"/>
        <w:gridCol w:w="567"/>
        <w:gridCol w:w="567"/>
        <w:gridCol w:w="564"/>
        <w:gridCol w:w="4539"/>
      </w:tblGrid>
      <w:tr w:rsidR="004E05B2" w:rsidRPr="009930A1" w:rsidTr="00353327">
        <w:tc>
          <w:tcPr>
            <w:tcW w:w="629" w:type="dxa"/>
            <w:vMerge w:val="restart"/>
          </w:tcPr>
          <w:p w:rsidR="00E07417" w:rsidRDefault="004E05B2" w:rsidP="00E0741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стр</w:t>
            </w:r>
            <w:r w:rsidR="00E0741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proofErr w:type="spellEnd"/>
          </w:p>
          <w:p w:rsidR="004E05B2" w:rsidRPr="009930A1" w:rsidRDefault="004E05B2" w:rsidP="00E0741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ки</w:t>
            </w:r>
            <w:proofErr w:type="spellEnd"/>
          </w:p>
        </w:tc>
        <w:tc>
          <w:tcPr>
            <w:tcW w:w="709" w:type="dxa"/>
            <w:vMerge w:val="restart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№ цели, задачи, целевого показателя</w:t>
            </w:r>
          </w:p>
        </w:tc>
        <w:tc>
          <w:tcPr>
            <w:tcW w:w="2813" w:type="dxa"/>
            <w:vMerge w:val="restart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Наименование цели (целей) и задач, целевых показателей</w:t>
            </w:r>
          </w:p>
        </w:tc>
        <w:tc>
          <w:tcPr>
            <w:tcW w:w="1156" w:type="dxa"/>
            <w:vMerge w:val="restart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4817" w:type="dxa"/>
            <w:gridSpan w:val="7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Значение целевого показателя реализации муниципальной программы</w:t>
            </w:r>
            <w:r w:rsidR="00603273">
              <w:rPr>
                <w:rFonts w:ascii="Times New Roman" w:hAnsi="Times New Roman" w:cs="Times New Roman"/>
                <w:sz w:val="21"/>
                <w:szCs w:val="21"/>
              </w:rPr>
              <w:t xml:space="preserve"> нарастающим итогом</w:t>
            </w:r>
          </w:p>
        </w:tc>
        <w:tc>
          <w:tcPr>
            <w:tcW w:w="4539" w:type="dxa"/>
            <w:vMerge w:val="restart"/>
          </w:tcPr>
          <w:p w:rsidR="004E05B2" w:rsidRPr="009930A1" w:rsidRDefault="004E05B2" w:rsidP="004E05B2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Источник значения показателей</w:t>
            </w:r>
          </w:p>
        </w:tc>
      </w:tr>
      <w:tr w:rsidR="004E05B2" w:rsidRPr="009930A1" w:rsidTr="00353327">
        <w:tc>
          <w:tcPr>
            <w:tcW w:w="629" w:type="dxa"/>
            <w:vMerge/>
          </w:tcPr>
          <w:p w:rsidR="004E05B2" w:rsidRPr="009930A1" w:rsidRDefault="004E05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4E05B2" w:rsidRPr="009930A1" w:rsidRDefault="004E05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13" w:type="dxa"/>
            <w:vMerge/>
          </w:tcPr>
          <w:p w:rsidR="004E05B2" w:rsidRPr="009930A1" w:rsidRDefault="004E05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vMerge/>
          </w:tcPr>
          <w:p w:rsidR="004E05B2" w:rsidRPr="009930A1" w:rsidRDefault="004E05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0F5517" w:rsidRPr="009930A1" w:rsidRDefault="000F5517" w:rsidP="000F551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Справочно: базовое значение целевого показателя на начало реализации программы</w:t>
            </w:r>
          </w:p>
        </w:tc>
        <w:tc>
          <w:tcPr>
            <w:tcW w:w="567" w:type="dxa"/>
          </w:tcPr>
          <w:p w:rsidR="004E05B2" w:rsidRPr="009930A1" w:rsidRDefault="004E05B2" w:rsidP="00604AF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04AF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622" w:type="dxa"/>
          </w:tcPr>
          <w:p w:rsidR="004E05B2" w:rsidRPr="009930A1" w:rsidRDefault="004E05B2" w:rsidP="00604AF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04AF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654" w:type="dxa"/>
          </w:tcPr>
          <w:p w:rsidR="004E05B2" w:rsidRPr="009930A1" w:rsidRDefault="004E05B2" w:rsidP="00604AF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04AF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567" w:type="dxa"/>
          </w:tcPr>
          <w:p w:rsidR="004E05B2" w:rsidRPr="009930A1" w:rsidRDefault="004E05B2" w:rsidP="00604AF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04AF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567" w:type="dxa"/>
          </w:tcPr>
          <w:p w:rsidR="004E05B2" w:rsidRPr="009930A1" w:rsidRDefault="004E05B2" w:rsidP="00604AF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04AF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564" w:type="dxa"/>
          </w:tcPr>
          <w:p w:rsidR="004E05B2" w:rsidRPr="009930A1" w:rsidRDefault="004E05B2" w:rsidP="00604AF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04AF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539" w:type="dxa"/>
            <w:vMerge/>
          </w:tcPr>
          <w:p w:rsidR="004E05B2" w:rsidRPr="009930A1" w:rsidRDefault="004E05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E05B2" w:rsidRPr="009930A1" w:rsidTr="00353327">
        <w:tc>
          <w:tcPr>
            <w:tcW w:w="629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813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56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22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54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67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64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539" w:type="dxa"/>
          </w:tcPr>
          <w:p w:rsidR="004E05B2" w:rsidRPr="009930A1" w:rsidRDefault="004E05B2" w:rsidP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714C7" w:rsidRPr="009930A1" w:rsidTr="00353327">
        <w:tc>
          <w:tcPr>
            <w:tcW w:w="14663" w:type="dxa"/>
            <w:gridSpan w:val="12"/>
          </w:tcPr>
          <w:p w:rsidR="00E714C7" w:rsidRDefault="00E714C7" w:rsidP="00E714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1</w:t>
            </w:r>
          </w:p>
          <w:p w:rsidR="00E714C7" w:rsidRPr="009930A1" w:rsidRDefault="00E714C7" w:rsidP="00B746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B74653">
              <w:rPr>
                <w:rFonts w:ascii="Times New Roman" w:hAnsi="Times New Roman" w:cs="Times New Roman"/>
                <w:sz w:val="21"/>
                <w:szCs w:val="21"/>
              </w:rPr>
              <w:t xml:space="preserve">«Комплексное развитие сельских территорий </w:t>
            </w:r>
            <w:proofErr w:type="spellStart"/>
            <w:r w:rsidRPr="00B74653">
              <w:rPr>
                <w:rFonts w:ascii="Times New Roman" w:hAnsi="Times New Roman" w:cs="Times New Roman"/>
                <w:sz w:val="21"/>
                <w:szCs w:val="21"/>
              </w:rPr>
              <w:t>Артинского</w:t>
            </w:r>
            <w:proofErr w:type="spellEnd"/>
            <w:r w:rsidRPr="00B74653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округа»</w:t>
            </w:r>
          </w:p>
        </w:tc>
      </w:tr>
      <w:tr w:rsidR="004E05B2" w:rsidRPr="009930A1" w:rsidTr="00353327">
        <w:tc>
          <w:tcPr>
            <w:tcW w:w="629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E05B2" w:rsidRPr="009930A1" w:rsidRDefault="004E05B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13325" w:type="dxa"/>
            <w:gridSpan w:val="10"/>
          </w:tcPr>
          <w:p w:rsidR="004E05B2" w:rsidRDefault="004E05B2" w:rsidP="00F74EC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 xml:space="preserve">Цель 1: </w:t>
            </w:r>
            <w:r w:rsidR="00F74EC9" w:rsidRPr="00F74EC9">
              <w:rPr>
                <w:rFonts w:ascii="Times New Roman" w:hAnsi="Times New Roman" w:cs="Times New Roman"/>
                <w:sz w:val="21"/>
                <w:szCs w:val="21"/>
              </w:rPr>
              <w:t xml:space="preserve">Сохранение доли сельского населения в общей численности населения </w:t>
            </w:r>
            <w:proofErr w:type="spellStart"/>
            <w:r w:rsidR="00F74EC9" w:rsidRPr="00F74EC9">
              <w:rPr>
                <w:rFonts w:ascii="Times New Roman" w:hAnsi="Times New Roman" w:cs="Times New Roman"/>
                <w:sz w:val="21"/>
                <w:szCs w:val="21"/>
              </w:rPr>
              <w:t>Артинского</w:t>
            </w:r>
            <w:proofErr w:type="spellEnd"/>
            <w:r w:rsidR="00F74EC9" w:rsidRPr="00F74EC9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округа</w:t>
            </w:r>
            <w:r w:rsidR="00F74EC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F74EC9" w:rsidRDefault="00F74EC9" w:rsidP="00F74EC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Цель 2: </w:t>
            </w:r>
            <w:r w:rsidRPr="00F74EC9">
              <w:rPr>
                <w:rFonts w:ascii="Times New Roman" w:hAnsi="Times New Roman" w:cs="Times New Roman"/>
                <w:sz w:val="21"/>
                <w:szCs w:val="21"/>
              </w:rPr>
              <w:t>Сохранение соотношения среднемесячных располагаемых ресурсов сельского и городского домохозяйств на уровне не менее 8</w:t>
            </w:r>
            <w:r w:rsidR="00AC5FD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F74EC9">
              <w:rPr>
                <w:rFonts w:ascii="Times New Roman" w:hAnsi="Times New Roman" w:cs="Times New Roman"/>
                <w:sz w:val="21"/>
                <w:szCs w:val="21"/>
              </w:rPr>
              <w:t xml:space="preserve"> процентов в 202</w:t>
            </w:r>
            <w:r w:rsidR="00604AF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F74EC9"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F74EC9" w:rsidRPr="009930A1" w:rsidRDefault="00F74EC9" w:rsidP="00F74EC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Цель 3: </w:t>
            </w:r>
            <w:r w:rsidRPr="00F74EC9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развития сельских территорий на основе создания достойных условий для жизни населения</w:t>
            </w:r>
          </w:p>
        </w:tc>
      </w:tr>
      <w:tr w:rsidR="004E05B2" w:rsidRPr="009930A1" w:rsidTr="00353327">
        <w:tc>
          <w:tcPr>
            <w:tcW w:w="629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4E05B2" w:rsidRPr="009930A1" w:rsidRDefault="004E05B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1.1.1.</w:t>
            </w:r>
          </w:p>
        </w:tc>
        <w:tc>
          <w:tcPr>
            <w:tcW w:w="13325" w:type="dxa"/>
            <w:gridSpan w:val="10"/>
          </w:tcPr>
          <w:p w:rsidR="004E05B2" w:rsidRDefault="004E05B2" w:rsidP="00F74EC9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Задача 1. Улучшение жилищных условий граждан, прож</w:t>
            </w:r>
            <w:r w:rsidR="0093271D">
              <w:rPr>
                <w:rFonts w:ascii="Times New Roman" w:hAnsi="Times New Roman" w:cs="Times New Roman"/>
                <w:sz w:val="21"/>
                <w:szCs w:val="21"/>
              </w:rPr>
              <w:t>ивающих на сельских территориях</w:t>
            </w:r>
            <w:r w:rsidR="00F74EC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F74EC9" w:rsidRPr="00F74EC9" w:rsidRDefault="00F74EC9" w:rsidP="00F74EC9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Задача 2: </w:t>
            </w:r>
            <w:r w:rsidRPr="00F74EC9">
              <w:rPr>
                <w:rFonts w:ascii="Times New Roman" w:hAnsi="Times New Roman" w:cs="Times New Roman"/>
                <w:sz w:val="21"/>
                <w:szCs w:val="21"/>
              </w:rPr>
              <w:t>Обеспечение доступным жильем граждан.</w:t>
            </w:r>
          </w:p>
          <w:p w:rsidR="00F74EC9" w:rsidRPr="009930A1" w:rsidRDefault="00F74EC9" w:rsidP="00F74EC9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Задача 3:</w:t>
            </w:r>
            <w:r w:rsidRPr="00F74EC9">
              <w:rPr>
                <w:rFonts w:ascii="Times New Roman" w:hAnsi="Times New Roman" w:cs="Times New Roman"/>
                <w:sz w:val="21"/>
                <w:szCs w:val="21"/>
              </w:rPr>
              <w:t xml:space="preserve"> Приостановление миграции сельской молодежи.</w:t>
            </w:r>
          </w:p>
        </w:tc>
      </w:tr>
      <w:tr w:rsidR="004E05B2" w:rsidRPr="009930A1" w:rsidTr="00353327">
        <w:tc>
          <w:tcPr>
            <w:tcW w:w="629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4E05B2" w:rsidRPr="009930A1" w:rsidRDefault="00E0741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1.1.1.1</w:t>
            </w:r>
          </w:p>
        </w:tc>
        <w:tc>
          <w:tcPr>
            <w:tcW w:w="2813" w:type="dxa"/>
          </w:tcPr>
          <w:p w:rsidR="004E05B2" w:rsidRPr="009930A1" w:rsidRDefault="004E05B2" w:rsidP="00F74EC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</w:t>
            </w:r>
            <w:r w:rsidR="00F74EC9">
              <w:rPr>
                <w:rFonts w:ascii="Times New Roman" w:hAnsi="Times New Roman" w:cs="Times New Roman"/>
                <w:sz w:val="21"/>
                <w:szCs w:val="21"/>
              </w:rPr>
              <w:t>получивших социальные выплаты</w:t>
            </w: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 xml:space="preserve"> на</w:t>
            </w:r>
            <w:r w:rsidR="00F74EC9">
              <w:rPr>
                <w:rFonts w:ascii="Times New Roman" w:hAnsi="Times New Roman" w:cs="Times New Roman"/>
                <w:sz w:val="21"/>
                <w:szCs w:val="21"/>
              </w:rPr>
              <w:t xml:space="preserve"> строительство (приобретение) жилья на сельских территориях </w:t>
            </w:r>
            <w:proofErr w:type="spellStart"/>
            <w:r w:rsidR="00F74EC9">
              <w:rPr>
                <w:rFonts w:ascii="Times New Roman" w:hAnsi="Times New Roman" w:cs="Times New Roman"/>
                <w:sz w:val="21"/>
                <w:szCs w:val="21"/>
              </w:rPr>
              <w:t>Артинского</w:t>
            </w:r>
            <w:proofErr w:type="spellEnd"/>
            <w:r w:rsidR="00F74EC9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округа</w:t>
            </w:r>
          </w:p>
        </w:tc>
        <w:tc>
          <w:tcPr>
            <w:tcW w:w="1156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1276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22" w:type="dxa"/>
          </w:tcPr>
          <w:p w:rsidR="004E05B2" w:rsidRPr="005C7970" w:rsidRDefault="005C797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654" w:type="dxa"/>
          </w:tcPr>
          <w:p w:rsidR="004E05B2" w:rsidRPr="009930A1" w:rsidRDefault="00921B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64" w:type="dxa"/>
          </w:tcPr>
          <w:p w:rsidR="004E05B2" w:rsidRPr="004E05B2" w:rsidRDefault="004E05B2" w:rsidP="00225727">
            <w:pPr>
              <w:pStyle w:val="ConsPlusNormal"/>
              <w:rPr>
                <w:rFonts w:ascii="Times New Roman" w:hAnsi="Times New Roman" w:cs="Times New Roman"/>
              </w:rPr>
            </w:pPr>
            <w:r w:rsidRPr="004E05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9" w:type="dxa"/>
          </w:tcPr>
          <w:p w:rsidR="004E05B2" w:rsidRPr="000F76A8" w:rsidRDefault="000F76A8" w:rsidP="00133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F76A8">
              <w:rPr>
                <w:rFonts w:ascii="Times New Roman" w:hAnsi="Times New Roman" w:cs="Times New Roman"/>
                <w:sz w:val="20"/>
              </w:rPr>
              <w:t xml:space="preserve">Постановление </w:t>
            </w:r>
            <w:r w:rsidR="002B4D66" w:rsidRPr="002B4D66">
              <w:rPr>
                <w:rFonts w:ascii="Times New Roman" w:hAnsi="Times New Roman" w:cs="Times New Roman"/>
                <w:sz w:val="20"/>
              </w:rPr>
              <w:t>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территорий», в рамках государственной программы Свердловской области «</w:t>
            </w:r>
            <w:r w:rsidR="0013343B" w:rsidRPr="002B4D66">
              <w:rPr>
                <w:rFonts w:ascii="Times New Roman" w:hAnsi="Times New Roman" w:cs="Times New Roman"/>
                <w:sz w:val="20"/>
              </w:rPr>
              <w:t>Комплексное развитие сельских территорий</w:t>
            </w:r>
            <w:r w:rsidR="0013343B">
              <w:rPr>
                <w:rFonts w:ascii="Times New Roman" w:hAnsi="Times New Roman" w:cs="Times New Roman"/>
                <w:sz w:val="20"/>
              </w:rPr>
              <w:t xml:space="preserve"> Свердловской области до 2027 года</w:t>
            </w:r>
            <w:r w:rsidR="002B4D66" w:rsidRPr="002B4D66">
              <w:rPr>
                <w:rFonts w:ascii="Times New Roman" w:hAnsi="Times New Roman" w:cs="Times New Roman"/>
                <w:sz w:val="20"/>
              </w:rPr>
              <w:t xml:space="preserve">», утвержденной постановлением Правительства Свердловской </w:t>
            </w:r>
            <w:r w:rsidR="002B4D66" w:rsidRPr="002B4D66">
              <w:rPr>
                <w:rFonts w:ascii="Times New Roman" w:hAnsi="Times New Roman" w:cs="Times New Roman"/>
                <w:sz w:val="20"/>
              </w:rPr>
              <w:lastRenderedPageBreak/>
              <w:t xml:space="preserve">области от </w:t>
            </w:r>
            <w:r w:rsidR="0013343B">
              <w:rPr>
                <w:rFonts w:ascii="Times New Roman" w:hAnsi="Times New Roman" w:cs="Times New Roman"/>
                <w:sz w:val="20"/>
                <w:szCs w:val="20"/>
              </w:rPr>
              <w:t>08.09.2021 № 582-ПП</w:t>
            </w:r>
          </w:p>
        </w:tc>
      </w:tr>
      <w:tr w:rsidR="004E05B2" w:rsidRPr="009930A1" w:rsidTr="00353327">
        <w:tc>
          <w:tcPr>
            <w:tcW w:w="629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709" w:type="dxa"/>
          </w:tcPr>
          <w:p w:rsidR="004E05B2" w:rsidRPr="009930A1" w:rsidRDefault="00E0741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1.1.1.2</w:t>
            </w:r>
          </w:p>
        </w:tc>
        <w:tc>
          <w:tcPr>
            <w:tcW w:w="2813" w:type="dxa"/>
          </w:tcPr>
          <w:p w:rsidR="004E05B2" w:rsidRPr="009930A1" w:rsidRDefault="004E05B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Доля граждан, проживающих на сельских территориях, получивших социальные выплаты, от общего количества очередников на начало отчетного года</w:t>
            </w:r>
          </w:p>
        </w:tc>
        <w:tc>
          <w:tcPr>
            <w:tcW w:w="1156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</w:tc>
        <w:tc>
          <w:tcPr>
            <w:tcW w:w="1276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6,25</w:t>
            </w:r>
          </w:p>
        </w:tc>
        <w:tc>
          <w:tcPr>
            <w:tcW w:w="567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6,25</w:t>
            </w:r>
          </w:p>
        </w:tc>
        <w:tc>
          <w:tcPr>
            <w:tcW w:w="622" w:type="dxa"/>
          </w:tcPr>
          <w:p w:rsidR="004E05B2" w:rsidRPr="005C7970" w:rsidRDefault="005C7970" w:rsidP="005C797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54" w:type="dxa"/>
          </w:tcPr>
          <w:p w:rsidR="004E05B2" w:rsidRPr="009930A1" w:rsidRDefault="00921B92" w:rsidP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0F76A8">
              <w:rPr>
                <w:rFonts w:ascii="Times New Roman" w:hAnsi="Times New Roman" w:cs="Times New Roman"/>
                <w:sz w:val="21"/>
                <w:szCs w:val="21"/>
              </w:rPr>
              <w:t>,2</w:t>
            </w:r>
          </w:p>
        </w:tc>
        <w:tc>
          <w:tcPr>
            <w:tcW w:w="567" w:type="dxa"/>
          </w:tcPr>
          <w:p w:rsidR="004E05B2" w:rsidRPr="009930A1" w:rsidRDefault="004E05B2" w:rsidP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:rsidR="004E05B2" w:rsidRPr="009930A1" w:rsidRDefault="004E05B2" w:rsidP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64" w:type="dxa"/>
          </w:tcPr>
          <w:p w:rsidR="004E05B2" w:rsidRPr="004E05B2" w:rsidRDefault="004E05B2" w:rsidP="00225727">
            <w:pPr>
              <w:pStyle w:val="ConsPlusNormal"/>
              <w:rPr>
                <w:rFonts w:ascii="Times New Roman" w:hAnsi="Times New Roman" w:cs="Times New Roman"/>
              </w:rPr>
            </w:pPr>
            <w:r w:rsidRPr="004E05B2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4539" w:type="dxa"/>
          </w:tcPr>
          <w:p w:rsidR="004E05B2" w:rsidRPr="009930A1" w:rsidRDefault="0013343B" w:rsidP="0022572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0F76A8">
              <w:rPr>
                <w:rFonts w:ascii="Times New Roman" w:hAnsi="Times New Roman" w:cs="Times New Roman"/>
                <w:sz w:val="20"/>
              </w:rPr>
              <w:t xml:space="preserve">Постановление </w:t>
            </w:r>
            <w:r w:rsidRPr="002B4D66">
              <w:rPr>
                <w:rFonts w:ascii="Times New Roman" w:hAnsi="Times New Roman" w:cs="Times New Roman"/>
                <w:sz w:val="20"/>
              </w:rPr>
              <w:t>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территорий», в рамках государственной программы Свердловской области «Комплексное развитие сельских территорий</w:t>
            </w:r>
            <w:r>
              <w:rPr>
                <w:rFonts w:ascii="Times New Roman" w:hAnsi="Times New Roman" w:cs="Times New Roman"/>
                <w:sz w:val="20"/>
              </w:rPr>
              <w:t xml:space="preserve"> Свердловской области до 2027 года</w:t>
            </w:r>
            <w:r w:rsidRPr="002B4D66">
              <w:rPr>
                <w:rFonts w:ascii="Times New Roman" w:hAnsi="Times New Roman" w:cs="Times New Roman"/>
                <w:sz w:val="20"/>
              </w:rPr>
              <w:t xml:space="preserve">», утвержденной постановлением Правительства Свердловской области от </w:t>
            </w:r>
            <w:r>
              <w:rPr>
                <w:rFonts w:ascii="Times New Roman" w:hAnsi="Times New Roman" w:cs="Times New Roman"/>
                <w:sz w:val="20"/>
              </w:rPr>
              <w:t>08.09.2021 № 582-ПП</w:t>
            </w:r>
          </w:p>
        </w:tc>
      </w:tr>
      <w:tr w:rsidR="004E05B2" w:rsidRPr="009930A1" w:rsidTr="00353327">
        <w:tc>
          <w:tcPr>
            <w:tcW w:w="629" w:type="dxa"/>
          </w:tcPr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4E05B2" w:rsidRPr="009930A1" w:rsidRDefault="00E0741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1.1.1.3</w:t>
            </w:r>
          </w:p>
        </w:tc>
        <w:tc>
          <w:tcPr>
            <w:tcW w:w="2813" w:type="dxa"/>
          </w:tcPr>
          <w:p w:rsidR="004E05B2" w:rsidRPr="009930A1" w:rsidRDefault="004E05B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156" w:type="dxa"/>
          </w:tcPr>
          <w:p w:rsidR="00353327" w:rsidRDefault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4E05B2" w:rsidRPr="009930A1">
              <w:rPr>
                <w:rFonts w:ascii="Times New Roman" w:hAnsi="Times New Roman" w:cs="Times New Roman"/>
                <w:sz w:val="21"/>
                <w:szCs w:val="21"/>
              </w:rPr>
              <w:t>вадрат</w:t>
            </w:r>
          </w:p>
          <w:p w:rsidR="004E05B2" w:rsidRPr="009930A1" w:rsidRDefault="004E05B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930A1">
              <w:rPr>
                <w:rFonts w:ascii="Times New Roman" w:hAnsi="Times New Roman" w:cs="Times New Roman"/>
                <w:sz w:val="21"/>
                <w:szCs w:val="21"/>
              </w:rPr>
              <w:t>ных</w:t>
            </w:r>
            <w:proofErr w:type="spellEnd"/>
            <w:r w:rsidRPr="009930A1">
              <w:rPr>
                <w:rFonts w:ascii="Times New Roman" w:hAnsi="Times New Roman" w:cs="Times New Roman"/>
                <w:sz w:val="21"/>
                <w:szCs w:val="21"/>
              </w:rPr>
              <w:t xml:space="preserve"> метров</w:t>
            </w:r>
          </w:p>
        </w:tc>
        <w:tc>
          <w:tcPr>
            <w:tcW w:w="1276" w:type="dxa"/>
          </w:tcPr>
          <w:p w:rsidR="004E05B2" w:rsidRPr="009930A1" w:rsidRDefault="00AC5F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567" w:type="dxa"/>
          </w:tcPr>
          <w:p w:rsidR="004E05B2" w:rsidRPr="009930A1" w:rsidRDefault="00AC5F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622" w:type="dxa"/>
          </w:tcPr>
          <w:p w:rsidR="004E05B2" w:rsidRPr="009930A1" w:rsidRDefault="00AC5F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654" w:type="dxa"/>
          </w:tcPr>
          <w:p w:rsidR="004E05B2" w:rsidRPr="009930A1" w:rsidRDefault="00AC5F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0F76A8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567" w:type="dxa"/>
          </w:tcPr>
          <w:p w:rsidR="004E05B2" w:rsidRPr="009930A1" w:rsidRDefault="00AC5F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567" w:type="dxa"/>
          </w:tcPr>
          <w:p w:rsidR="004E05B2" w:rsidRPr="009930A1" w:rsidRDefault="00AC5F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921B9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4E05B2" w:rsidRPr="009930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4" w:type="dxa"/>
          </w:tcPr>
          <w:p w:rsidR="004E05B2" w:rsidRPr="004E05B2" w:rsidRDefault="00AC5FD0" w:rsidP="002257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E05B2" w:rsidRPr="004E0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9" w:type="dxa"/>
          </w:tcPr>
          <w:p w:rsidR="004E05B2" w:rsidRPr="009930A1" w:rsidRDefault="0013343B" w:rsidP="0022572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0F76A8">
              <w:rPr>
                <w:rFonts w:ascii="Times New Roman" w:hAnsi="Times New Roman" w:cs="Times New Roman"/>
                <w:sz w:val="20"/>
              </w:rPr>
              <w:t xml:space="preserve">Постановление </w:t>
            </w:r>
            <w:r w:rsidRPr="002B4D66">
              <w:rPr>
                <w:rFonts w:ascii="Times New Roman" w:hAnsi="Times New Roman" w:cs="Times New Roman"/>
                <w:sz w:val="20"/>
              </w:rPr>
              <w:t>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территорий», в рамках государственной программы Свердловской области «Комплексное развитие сельских территорий</w:t>
            </w:r>
            <w:r>
              <w:rPr>
                <w:rFonts w:ascii="Times New Roman" w:hAnsi="Times New Roman" w:cs="Times New Roman"/>
                <w:sz w:val="20"/>
              </w:rPr>
              <w:t xml:space="preserve"> Свердловской области до 2027 года</w:t>
            </w:r>
            <w:r w:rsidRPr="002B4D66">
              <w:rPr>
                <w:rFonts w:ascii="Times New Roman" w:hAnsi="Times New Roman" w:cs="Times New Roman"/>
                <w:sz w:val="20"/>
              </w:rPr>
              <w:t xml:space="preserve">», утвержденной постановлением Правительства Свердловской области от </w:t>
            </w:r>
            <w:r>
              <w:rPr>
                <w:rFonts w:ascii="Times New Roman" w:hAnsi="Times New Roman" w:cs="Times New Roman"/>
                <w:sz w:val="20"/>
              </w:rPr>
              <w:t>08.09.2021 № 582-ПП</w:t>
            </w:r>
          </w:p>
        </w:tc>
      </w:tr>
      <w:tr w:rsidR="00E714C7" w:rsidRPr="00E714C7" w:rsidTr="00353327">
        <w:tc>
          <w:tcPr>
            <w:tcW w:w="14663" w:type="dxa"/>
            <w:gridSpan w:val="12"/>
          </w:tcPr>
          <w:p w:rsidR="00E714C7" w:rsidRPr="00E714C7" w:rsidRDefault="00E714C7" w:rsidP="00E71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4C7">
              <w:rPr>
                <w:rFonts w:ascii="Times New Roman" w:hAnsi="Times New Roman" w:cs="Times New Roman"/>
              </w:rPr>
              <w:t>ПОДПРОГРАММА 2</w:t>
            </w:r>
          </w:p>
          <w:p w:rsidR="00E714C7" w:rsidRPr="00E714C7" w:rsidRDefault="00E714C7" w:rsidP="00E71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4C7">
              <w:rPr>
                <w:rFonts w:ascii="Times New Roman" w:hAnsi="Times New Roman" w:cs="Times New Roman"/>
              </w:rPr>
              <w:t>«Обеспечение жильем молодых семей»</w:t>
            </w:r>
          </w:p>
        </w:tc>
      </w:tr>
      <w:tr w:rsidR="00701D6A" w:rsidRPr="00E714C7" w:rsidTr="00353327">
        <w:tc>
          <w:tcPr>
            <w:tcW w:w="629" w:type="dxa"/>
          </w:tcPr>
          <w:p w:rsidR="00701D6A" w:rsidRPr="00E714C7" w:rsidRDefault="00701D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701D6A" w:rsidRPr="00E714C7" w:rsidRDefault="00921B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01D6A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3325" w:type="dxa"/>
            <w:gridSpan w:val="10"/>
          </w:tcPr>
          <w:p w:rsidR="00701D6A" w:rsidRPr="00E714C7" w:rsidRDefault="00701D6A" w:rsidP="00F74E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D6A">
              <w:rPr>
                <w:rFonts w:ascii="Times New Roman" w:hAnsi="Times New Roman" w:cs="Times New Roman"/>
              </w:rPr>
              <w:t xml:space="preserve">Цель 1. Предоставление государственной поддержки в решении жилищной проблемы молодым семьям, признанным в установленном </w:t>
            </w:r>
            <w:proofErr w:type="gramStart"/>
            <w:r w:rsidRPr="00701D6A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701D6A">
              <w:rPr>
                <w:rFonts w:ascii="Times New Roman" w:hAnsi="Times New Roman" w:cs="Times New Roman"/>
              </w:rPr>
              <w:t xml:space="preserve"> нуждающимися в улучшении жилищных условий</w:t>
            </w:r>
          </w:p>
        </w:tc>
      </w:tr>
      <w:tr w:rsidR="00701D6A" w:rsidRPr="00E714C7" w:rsidTr="00353327">
        <w:tc>
          <w:tcPr>
            <w:tcW w:w="629" w:type="dxa"/>
          </w:tcPr>
          <w:p w:rsidR="00701D6A" w:rsidRPr="00E714C7" w:rsidRDefault="00701D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701D6A" w:rsidRPr="00E714C7" w:rsidRDefault="00921B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01D6A">
              <w:rPr>
                <w:rFonts w:ascii="Times New Roman" w:hAnsi="Times New Roman" w:cs="Times New Roman"/>
                <w:sz w:val="21"/>
                <w:szCs w:val="21"/>
              </w:rPr>
              <w:t>.1.1.</w:t>
            </w:r>
          </w:p>
        </w:tc>
        <w:tc>
          <w:tcPr>
            <w:tcW w:w="13325" w:type="dxa"/>
            <w:gridSpan w:val="10"/>
          </w:tcPr>
          <w:p w:rsidR="00701D6A" w:rsidRPr="00E714C7" w:rsidRDefault="00701D6A" w:rsidP="00F74E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D6A">
              <w:rPr>
                <w:rFonts w:ascii="Times New Roman" w:hAnsi="Times New Roman" w:cs="Times New Roman"/>
              </w:rPr>
              <w:t xml:space="preserve">Задача 1. </w:t>
            </w:r>
            <w:r w:rsidR="00F74EC9">
              <w:rPr>
                <w:rFonts w:ascii="Times New Roman" w:hAnsi="Times New Roman" w:cs="Times New Roman"/>
              </w:rPr>
              <w:t>П</w:t>
            </w:r>
            <w:r w:rsidR="00F74EC9" w:rsidRPr="00F74EC9">
              <w:rPr>
                <w:rFonts w:ascii="Times New Roman" w:hAnsi="Times New Roman" w:cs="Times New Roman"/>
              </w:rPr>
              <w:t>редоставление молодым семьям - участникам мероприятия социальных выплат на приобретение жилья или строительство жилого дома</w:t>
            </w:r>
          </w:p>
        </w:tc>
      </w:tr>
      <w:tr w:rsidR="00353327" w:rsidRPr="00E714C7" w:rsidTr="00353327">
        <w:tc>
          <w:tcPr>
            <w:tcW w:w="629" w:type="dxa"/>
          </w:tcPr>
          <w:p w:rsidR="00353327" w:rsidRPr="00E714C7" w:rsidRDefault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353327" w:rsidRPr="00E714C7" w:rsidRDefault="00921B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53327">
              <w:rPr>
                <w:rFonts w:ascii="Times New Roman" w:hAnsi="Times New Roman" w:cs="Times New Roman"/>
                <w:sz w:val="21"/>
                <w:szCs w:val="21"/>
              </w:rPr>
              <w:t>.1.1.1</w:t>
            </w:r>
          </w:p>
        </w:tc>
        <w:tc>
          <w:tcPr>
            <w:tcW w:w="2813" w:type="dxa"/>
          </w:tcPr>
          <w:p w:rsidR="00353327" w:rsidRPr="00E714C7" w:rsidRDefault="0035332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01D6A">
              <w:rPr>
                <w:rFonts w:ascii="Times New Roman" w:hAnsi="Times New Roman" w:cs="Times New Roman"/>
                <w:sz w:val="21"/>
                <w:szCs w:val="21"/>
              </w:rPr>
              <w:t>Количество молодых семей, получивших социальную выплату</w:t>
            </w:r>
          </w:p>
        </w:tc>
        <w:tc>
          <w:tcPr>
            <w:tcW w:w="1156" w:type="dxa"/>
          </w:tcPr>
          <w:p w:rsidR="00353327" w:rsidRPr="00E714C7" w:rsidRDefault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1276" w:type="dxa"/>
          </w:tcPr>
          <w:p w:rsidR="00353327" w:rsidRPr="00E714C7" w:rsidRDefault="00353327" w:rsidP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:rsidR="00353327" w:rsidRPr="00E714C7" w:rsidRDefault="00353327" w:rsidP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353327" w:rsidRPr="00E714C7" w:rsidRDefault="005C7970" w:rsidP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353327" w:rsidRPr="00E714C7" w:rsidRDefault="000F76A8" w:rsidP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:rsidR="00353327" w:rsidRPr="00E714C7" w:rsidRDefault="00353327" w:rsidP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353327" w:rsidRPr="00E714C7" w:rsidRDefault="00353327" w:rsidP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64" w:type="dxa"/>
          </w:tcPr>
          <w:p w:rsidR="00353327" w:rsidRPr="00E714C7" w:rsidRDefault="00353327" w:rsidP="00353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9" w:type="dxa"/>
            <w:vMerge w:val="restart"/>
          </w:tcPr>
          <w:p w:rsidR="00353327" w:rsidRPr="000F76A8" w:rsidRDefault="00353327" w:rsidP="003533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F76A8">
              <w:rPr>
                <w:rFonts w:ascii="Times New Roman" w:hAnsi="Times New Roman" w:cs="Times New Roman"/>
                <w:sz w:val="20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353327" w:rsidRPr="00E714C7" w:rsidTr="00353327">
        <w:tc>
          <w:tcPr>
            <w:tcW w:w="629" w:type="dxa"/>
          </w:tcPr>
          <w:p w:rsidR="00353327" w:rsidRPr="00E714C7" w:rsidRDefault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353327" w:rsidRPr="00E714C7" w:rsidRDefault="00921B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53327">
              <w:rPr>
                <w:rFonts w:ascii="Times New Roman" w:hAnsi="Times New Roman" w:cs="Times New Roman"/>
                <w:sz w:val="21"/>
                <w:szCs w:val="21"/>
              </w:rPr>
              <w:t>.1.1.2</w:t>
            </w:r>
          </w:p>
        </w:tc>
        <w:tc>
          <w:tcPr>
            <w:tcW w:w="2813" w:type="dxa"/>
          </w:tcPr>
          <w:p w:rsidR="00353327" w:rsidRPr="00701D6A" w:rsidRDefault="0035332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01D6A">
              <w:rPr>
                <w:rFonts w:ascii="Times New Roman" w:hAnsi="Times New Roman" w:cs="Times New Roman"/>
                <w:sz w:val="21"/>
                <w:szCs w:val="21"/>
              </w:rPr>
              <w:t>Доля молодых семей, получивших социальную выплату, от численности молодых семей, состоящих на учёте нуждающихся в жилье</w:t>
            </w:r>
          </w:p>
        </w:tc>
        <w:tc>
          <w:tcPr>
            <w:tcW w:w="1156" w:type="dxa"/>
          </w:tcPr>
          <w:p w:rsidR="00353327" w:rsidRPr="00E714C7" w:rsidRDefault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</w:tc>
        <w:tc>
          <w:tcPr>
            <w:tcW w:w="1276" w:type="dxa"/>
          </w:tcPr>
          <w:p w:rsidR="00353327" w:rsidRPr="00E714C7" w:rsidRDefault="00353327" w:rsidP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567" w:type="dxa"/>
          </w:tcPr>
          <w:p w:rsidR="00353327" w:rsidRPr="00E714C7" w:rsidRDefault="00353327" w:rsidP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1,2</w:t>
            </w:r>
          </w:p>
        </w:tc>
        <w:tc>
          <w:tcPr>
            <w:tcW w:w="622" w:type="dxa"/>
          </w:tcPr>
          <w:p w:rsidR="00353327" w:rsidRPr="00E714C7" w:rsidRDefault="00AC5FD0" w:rsidP="00AC5F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1,4</w:t>
            </w:r>
          </w:p>
        </w:tc>
        <w:tc>
          <w:tcPr>
            <w:tcW w:w="654" w:type="dxa"/>
          </w:tcPr>
          <w:p w:rsidR="00353327" w:rsidRPr="00E714C7" w:rsidRDefault="00353327" w:rsidP="000F76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</w:t>
            </w:r>
            <w:r w:rsidR="000F76A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67" w:type="dxa"/>
          </w:tcPr>
          <w:p w:rsidR="00353327" w:rsidRPr="00E714C7" w:rsidRDefault="00353327" w:rsidP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567" w:type="dxa"/>
          </w:tcPr>
          <w:p w:rsidR="00353327" w:rsidRPr="00E714C7" w:rsidRDefault="00353327" w:rsidP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564" w:type="dxa"/>
          </w:tcPr>
          <w:p w:rsidR="00353327" w:rsidRPr="00E714C7" w:rsidRDefault="00353327" w:rsidP="00353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539" w:type="dxa"/>
            <w:vMerge/>
          </w:tcPr>
          <w:p w:rsidR="00353327" w:rsidRPr="00E714C7" w:rsidRDefault="00353327" w:rsidP="002257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1D6A" w:rsidRPr="00E714C7" w:rsidTr="00353327">
        <w:tc>
          <w:tcPr>
            <w:tcW w:w="14663" w:type="dxa"/>
            <w:gridSpan w:val="12"/>
          </w:tcPr>
          <w:p w:rsidR="00701D6A" w:rsidRPr="00701D6A" w:rsidRDefault="00701D6A" w:rsidP="00701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3</w:t>
            </w:r>
          </w:p>
          <w:p w:rsidR="00701D6A" w:rsidRPr="00701D6A" w:rsidRDefault="00701D6A" w:rsidP="00701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1D6A">
              <w:rPr>
                <w:rFonts w:ascii="Times New Roman" w:hAnsi="Times New Roman" w:cs="Times New Roman"/>
              </w:rPr>
              <w:t>«Предоставление региональн</w:t>
            </w:r>
            <w:r w:rsidR="00CB0A26">
              <w:rPr>
                <w:rFonts w:ascii="Times New Roman" w:hAnsi="Times New Roman" w:cs="Times New Roman"/>
              </w:rPr>
              <w:t xml:space="preserve">ой поддержки </w:t>
            </w:r>
            <w:r w:rsidRPr="00701D6A">
              <w:rPr>
                <w:rFonts w:ascii="Times New Roman" w:hAnsi="Times New Roman" w:cs="Times New Roman"/>
              </w:rPr>
              <w:t xml:space="preserve">молодым семьям </w:t>
            </w:r>
          </w:p>
          <w:p w:rsidR="00701D6A" w:rsidRPr="00E714C7" w:rsidRDefault="00701D6A" w:rsidP="00701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1D6A">
              <w:rPr>
                <w:rFonts w:ascii="Times New Roman" w:hAnsi="Times New Roman" w:cs="Times New Roman"/>
              </w:rPr>
              <w:t>на улучшение жилищных условий»</w:t>
            </w:r>
          </w:p>
        </w:tc>
      </w:tr>
      <w:tr w:rsidR="00701D6A" w:rsidRPr="00E714C7" w:rsidTr="00353327">
        <w:tc>
          <w:tcPr>
            <w:tcW w:w="629" w:type="dxa"/>
          </w:tcPr>
          <w:p w:rsidR="00701D6A" w:rsidRDefault="00701D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701D6A" w:rsidRDefault="00921B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13325" w:type="dxa"/>
            <w:gridSpan w:val="10"/>
          </w:tcPr>
          <w:p w:rsidR="00701D6A" w:rsidRPr="00E714C7" w:rsidRDefault="00701D6A" w:rsidP="002257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701D6A">
              <w:rPr>
                <w:rFonts w:ascii="Times New Roman" w:hAnsi="Times New Roman" w:cs="Times New Roman"/>
              </w:rPr>
              <w:t>ель 1: предоставление региональной поддержки молодым семьям на улучшение жилищных условий</w:t>
            </w:r>
          </w:p>
        </w:tc>
      </w:tr>
      <w:tr w:rsidR="00701D6A" w:rsidRPr="00E714C7" w:rsidTr="00353327">
        <w:tc>
          <w:tcPr>
            <w:tcW w:w="629" w:type="dxa"/>
          </w:tcPr>
          <w:p w:rsidR="00701D6A" w:rsidRDefault="00701D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701D6A" w:rsidRDefault="00921B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3.1.1.</w:t>
            </w:r>
          </w:p>
        </w:tc>
        <w:tc>
          <w:tcPr>
            <w:tcW w:w="13325" w:type="dxa"/>
            <w:gridSpan w:val="10"/>
          </w:tcPr>
          <w:p w:rsidR="00701D6A" w:rsidRPr="00E714C7" w:rsidRDefault="00701D6A" w:rsidP="00D63F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01D6A">
              <w:rPr>
                <w:rFonts w:ascii="Times New Roman" w:hAnsi="Times New Roman" w:cs="Times New Roman"/>
              </w:rPr>
              <w:t>адача</w:t>
            </w:r>
            <w:r w:rsidR="00353327">
              <w:rPr>
                <w:rFonts w:ascii="Times New Roman" w:hAnsi="Times New Roman" w:cs="Times New Roman"/>
              </w:rPr>
              <w:t xml:space="preserve"> </w:t>
            </w:r>
            <w:r w:rsidRPr="00701D6A">
              <w:rPr>
                <w:rFonts w:ascii="Times New Roman" w:hAnsi="Times New Roman" w:cs="Times New Roman"/>
              </w:rPr>
              <w:t>1: предоставление региональных социальных выплат молодым семьям на улучшение жилищных условий</w:t>
            </w:r>
          </w:p>
        </w:tc>
      </w:tr>
      <w:tr w:rsidR="00701D6A" w:rsidRPr="00E714C7" w:rsidTr="00353327">
        <w:tc>
          <w:tcPr>
            <w:tcW w:w="629" w:type="dxa"/>
          </w:tcPr>
          <w:p w:rsidR="00701D6A" w:rsidRDefault="00701D6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701D6A" w:rsidRDefault="00921B9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3.1.1.1</w:t>
            </w:r>
          </w:p>
        </w:tc>
        <w:tc>
          <w:tcPr>
            <w:tcW w:w="2813" w:type="dxa"/>
          </w:tcPr>
          <w:p w:rsidR="00701D6A" w:rsidRPr="00701D6A" w:rsidRDefault="00701D6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701D6A">
              <w:rPr>
                <w:rFonts w:ascii="Times New Roman" w:hAnsi="Times New Roman" w:cs="Times New Roman"/>
                <w:sz w:val="21"/>
                <w:szCs w:val="21"/>
              </w:rPr>
              <w:t>оличество молодых семей, получивших региональную социальную выплату</w:t>
            </w:r>
          </w:p>
        </w:tc>
        <w:tc>
          <w:tcPr>
            <w:tcW w:w="1156" w:type="dxa"/>
          </w:tcPr>
          <w:p w:rsidR="00701D6A" w:rsidRPr="00E714C7" w:rsidRDefault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1276" w:type="dxa"/>
          </w:tcPr>
          <w:p w:rsidR="00701D6A" w:rsidRPr="00E714C7" w:rsidRDefault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701D6A" w:rsidRPr="00E714C7" w:rsidRDefault="0035332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701D6A" w:rsidRPr="00E714C7" w:rsidRDefault="00AC5F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701D6A" w:rsidRPr="00E714C7" w:rsidRDefault="00AC5F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:rsidR="00701D6A" w:rsidRPr="00E714C7" w:rsidRDefault="00AC5F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701D6A" w:rsidRPr="00E714C7" w:rsidRDefault="00AC5F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64" w:type="dxa"/>
          </w:tcPr>
          <w:p w:rsidR="00701D6A" w:rsidRPr="00E714C7" w:rsidRDefault="00AC5FD0" w:rsidP="002257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9" w:type="dxa"/>
          </w:tcPr>
          <w:p w:rsidR="00603273" w:rsidRDefault="00603273" w:rsidP="0060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Свердловской области от 24.10.2013 N 1296-ПП "Об утверждении государственной программы Свердловской области "Реализация основных направлений государственной политики в строительном комплексе Свердловской области до 2027 года"</w:t>
            </w:r>
          </w:p>
          <w:p w:rsidR="00701D6A" w:rsidRPr="000F76A8" w:rsidRDefault="00701D6A" w:rsidP="0060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25727" w:rsidRPr="00E714C7" w:rsidRDefault="002257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25727" w:rsidRPr="00E714C7" w:rsidSect="00E0741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27"/>
    <w:rsid w:val="000B12F6"/>
    <w:rsid w:val="000F5517"/>
    <w:rsid w:val="000F76A8"/>
    <w:rsid w:val="0013343B"/>
    <w:rsid w:val="001D4E4A"/>
    <w:rsid w:val="00225727"/>
    <w:rsid w:val="002879AC"/>
    <w:rsid w:val="002A08F5"/>
    <w:rsid w:val="002B4D66"/>
    <w:rsid w:val="002E6A7E"/>
    <w:rsid w:val="00302DC6"/>
    <w:rsid w:val="00353327"/>
    <w:rsid w:val="003C6B7E"/>
    <w:rsid w:val="00474F98"/>
    <w:rsid w:val="004B4D50"/>
    <w:rsid w:val="004B7846"/>
    <w:rsid w:val="004E05B2"/>
    <w:rsid w:val="00574012"/>
    <w:rsid w:val="005C7970"/>
    <w:rsid w:val="00603273"/>
    <w:rsid w:val="00604AFA"/>
    <w:rsid w:val="00701D6A"/>
    <w:rsid w:val="007620C4"/>
    <w:rsid w:val="007671B0"/>
    <w:rsid w:val="00921B92"/>
    <w:rsid w:val="0093271D"/>
    <w:rsid w:val="009930A1"/>
    <w:rsid w:val="00A26C5D"/>
    <w:rsid w:val="00AC5FD0"/>
    <w:rsid w:val="00B74653"/>
    <w:rsid w:val="00C13A76"/>
    <w:rsid w:val="00C23A3C"/>
    <w:rsid w:val="00CB0A26"/>
    <w:rsid w:val="00D63FD9"/>
    <w:rsid w:val="00E07417"/>
    <w:rsid w:val="00E714C7"/>
    <w:rsid w:val="00F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5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5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35</cp:revision>
  <cp:lastPrinted>2023-02-20T05:59:00Z</cp:lastPrinted>
  <dcterms:created xsi:type="dcterms:W3CDTF">2020-05-19T04:39:00Z</dcterms:created>
  <dcterms:modified xsi:type="dcterms:W3CDTF">2023-03-03T09:15:00Z</dcterms:modified>
</cp:coreProperties>
</file>